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附2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竞聘演讲答辩须知</w:t>
      </w:r>
    </w:p>
    <w:p>
      <w:pPr>
        <w:spacing w:line="4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竞聘演讲答辩顺利进行，参与竞聘人员须自行准备PPT进行报告，并于竞聘演讲前3天将PPT（电子版及纸质版）报送至综合管理部（党群工作部）彭方于处（联系电话：18981134736），内容包括但不限于以下内容：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一、个人基本情况（包含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姓名、年龄、学历、职称或技术等级、专业特长、主要工作经历、获得荣誉、竞聘岗位和动机等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二、业绩回顾：工作业绩回顾，并以事例或数据证明。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三、岗位认知：对竞聘岗位的理解（如该岗位的主要职责是什么）；对公司战略在本岗位职能体现的理解。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四、自我适应性分析：认为自己能够胜任该岗位的优势劣势，包括但不限于从工作经历、经验、知识、技能、特长、性格等方面进行陈述。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五、工作规划：成功竞聘后希望在该岗位上达成的关键目标及相应的关键措施。</w:t>
      </w:r>
    </w:p>
    <w:p>
      <w:pPr>
        <w:spacing w:line="576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420"/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50FB1"/>
    <w:rsid w:val="7845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  <w:ind w:firstLine="560" w:firstLineChars="200"/>
    </w:pPr>
    <w:rPr>
      <w:rFonts w:ascii="Calibri" w:hAnsi="Calibri" w:eastAsia="宋体" w:cs="Times New Roman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2021-12-03T02:24:00Z</dcterms:created>
  <dc:creator>%E6%9C%89%E7%82%B9%E9%A3%98</dc:creator>
  <cp:lastModifiedBy>%E6%9C%89%E7%82%B9%E9%A3%98</cp:lastModifiedBy>
  <dcterms:modified xsi:type="dcterms:W3CDTF">2021-12-03T02:24:46Z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F337A8ED5C7D4043AC248840DFF61383</vt:lpwstr>
  </property>
</Properties>
</file>